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9A" w:rsidRDefault="0059086A" w:rsidP="0059086A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9086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ТЕХНИЧКО-ТЕХНОЛОШКО ИНЖЕЊЕРСТВО</w:t>
      </w:r>
    </w:p>
    <w:p w:rsidR="0059086A" w:rsidRDefault="0059086A" w:rsidP="0059086A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9086A" w:rsidRPr="0059086A" w:rsidRDefault="0059086A" w:rsidP="0059086A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техничких система; </w:t>
      </w:r>
    </w:p>
    <w:p w:rsidR="0059086A" w:rsidRPr="0059086A" w:rsidRDefault="0059086A" w:rsidP="0059086A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26BCC">
        <w:rPr>
          <w:rFonts w:ascii="Times New Roman" w:hAnsi="Times New Roman" w:cs="Times New Roman"/>
          <w:sz w:val="24"/>
          <w:szCs w:val="24"/>
        </w:rPr>
        <w:t>азво</w:t>
      </w:r>
      <w:r>
        <w:rPr>
          <w:rFonts w:ascii="Times New Roman" w:hAnsi="Times New Roman" w:cs="Times New Roman"/>
          <w:sz w:val="24"/>
          <w:szCs w:val="24"/>
        </w:rPr>
        <w:t xml:space="preserve">ј и фазе процеса развоја техничких система; </w:t>
      </w:r>
    </w:p>
    <w:p w:rsidR="0059086A" w:rsidRPr="0059086A" w:rsidRDefault="0059086A" w:rsidP="0059086A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526BCC">
        <w:rPr>
          <w:rFonts w:ascii="Times New Roman" w:hAnsi="Times New Roman" w:cs="Times New Roman"/>
          <w:sz w:val="24"/>
          <w:szCs w:val="24"/>
        </w:rPr>
        <w:t>ивотни ц</w:t>
      </w:r>
      <w:r>
        <w:rPr>
          <w:rFonts w:ascii="Times New Roman" w:hAnsi="Times New Roman" w:cs="Times New Roman"/>
          <w:sz w:val="24"/>
          <w:szCs w:val="24"/>
        </w:rPr>
        <w:t xml:space="preserve">иклус производа; </w:t>
      </w:r>
    </w:p>
    <w:p w:rsidR="0059086A" w:rsidRPr="0059086A" w:rsidRDefault="0059086A" w:rsidP="0059086A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Пројектовање техничких система; </w:t>
      </w:r>
    </w:p>
    <w:p w:rsidR="0059086A" w:rsidRPr="0059086A" w:rsidRDefault="0059086A" w:rsidP="0059086A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26BCC">
        <w:rPr>
          <w:rFonts w:ascii="Times New Roman" w:hAnsi="Times New Roman" w:cs="Times New Roman"/>
          <w:sz w:val="24"/>
          <w:szCs w:val="24"/>
        </w:rPr>
        <w:t>ехнологија одржав</w:t>
      </w:r>
      <w:r>
        <w:rPr>
          <w:rFonts w:ascii="Times New Roman" w:hAnsi="Times New Roman" w:cs="Times New Roman"/>
          <w:sz w:val="24"/>
          <w:szCs w:val="24"/>
        </w:rPr>
        <w:t xml:space="preserve">ања техничких система; </w:t>
      </w:r>
    </w:p>
    <w:p w:rsidR="0059086A" w:rsidRPr="0059086A" w:rsidRDefault="0059086A" w:rsidP="0059086A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Технологија управљања техничким</w:t>
      </w:r>
      <w:r w:rsidRPr="00526BCC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 xml:space="preserve">има; </w:t>
      </w:r>
    </w:p>
    <w:p w:rsidR="0059086A" w:rsidRPr="0059086A" w:rsidRDefault="0059086A" w:rsidP="0059086A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26BCC">
        <w:rPr>
          <w:rFonts w:ascii="Times New Roman" w:hAnsi="Times New Roman" w:cs="Times New Roman"/>
          <w:sz w:val="24"/>
          <w:szCs w:val="24"/>
        </w:rPr>
        <w:t>пшти модел про</w:t>
      </w:r>
      <w:r>
        <w:rPr>
          <w:rFonts w:ascii="Times New Roman" w:hAnsi="Times New Roman" w:cs="Times New Roman"/>
          <w:sz w:val="24"/>
          <w:szCs w:val="24"/>
        </w:rPr>
        <w:t xml:space="preserve">јектовања технолошких процеса; </w:t>
      </w:r>
    </w:p>
    <w:p w:rsidR="0059086A" w:rsidRPr="0059086A" w:rsidRDefault="0059086A" w:rsidP="0059086A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26BCC">
        <w:rPr>
          <w:rFonts w:ascii="Times New Roman" w:hAnsi="Times New Roman" w:cs="Times New Roman"/>
          <w:sz w:val="24"/>
          <w:szCs w:val="24"/>
        </w:rPr>
        <w:t xml:space="preserve">ословни, производни, технолошки и обрадни </w:t>
      </w:r>
      <w:r>
        <w:rPr>
          <w:rFonts w:ascii="Times New Roman" w:hAnsi="Times New Roman" w:cs="Times New Roman"/>
          <w:sz w:val="24"/>
          <w:szCs w:val="24"/>
        </w:rPr>
        <w:t xml:space="preserve">системи; </w:t>
      </w:r>
    </w:p>
    <w:p w:rsidR="0059086A" w:rsidRPr="0059086A" w:rsidRDefault="0059086A" w:rsidP="0059086A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Модели обрадног система; </w:t>
      </w:r>
    </w:p>
    <w:p w:rsidR="0059086A" w:rsidRPr="0059086A" w:rsidRDefault="0059086A" w:rsidP="0059086A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26BCC">
        <w:rPr>
          <w:rFonts w:ascii="Times New Roman" w:hAnsi="Times New Roman" w:cs="Times New Roman"/>
          <w:sz w:val="24"/>
          <w:szCs w:val="24"/>
        </w:rPr>
        <w:t xml:space="preserve">азвој и примена технолошких система; </w:t>
      </w:r>
    </w:p>
    <w:p w:rsidR="0059086A" w:rsidRPr="0059086A" w:rsidRDefault="0059086A" w:rsidP="0059086A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26BCC">
        <w:rPr>
          <w:rFonts w:ascii="Times New Roman" w:hAnsi="Times New Roman" w:cs="Times New Roman"/>
          <w:sz w:val="24"/>
          <w:szCs w:val="24"/>
        </w:rPr>
        <w:t>нали</w:t>
      </w:r>
      <w:r>
        <w:rPr>
          <w:rFonts w:ascii="Times New Roman" w:hAnsi="Times New Roman" w:cs="Times New Roman"/>
          <w:sz w:val="24"/>
          <w:szCs w:val="24"/>
        </w:rPr>
        <w:t xml:space="preserve">за функције техничког система; </w:t>
      </w:r>
    </w:p>
    <w:p w:rsidR="0059086A" w:rsidRPr="0059086A" w:rsidRDefault="0059086A" w:rsidP="0059086A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26BCC">
        <w:rPr>
          <w:rFonts w:ascii="Times New Roman" w:hAnsi="Times New Roman" w:cs="Times New Roman"/>
          <w:sz w:val="24"/>
          <w:szCs w:val="24"/>
        </w:rPr>
        <w:t>дређивање поузданости т</w:t>
      </w:r>
      <w:r>
        <w:rPr>
          <w:rFonts w:ascii="Times New Roman" w:hAnsi="Times New Roman" w:cs="Times New Roman"/>
          <w:sz w:val="24"/>
          <w:szCs w:val="24"/>
        </w:rPr>
        <w:t>ехничког система</w:t>
      </w:r>
      <w:r w:rsidRPr="00526B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086A" w:rsidRPr="0059086A" w:rsidRDefault="0059086A" w:rsidP="0059086A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26BCC">
        <w:rPr>
          <w:rFonts w:ascii="Times New Roman" w:hAnsi="Times New Roman" w:cs="Times New Roman"/>
          <w:sz w:val="24"/>
          <w:szCs w:val="24"/>
        </w:rPr>
        <w:t>онтажа те</w:t>
      </w:r>
      <w:r>
        <w:rPr>
          <w:rFonts w:ascii="Times New Roman" w:hAnsi="Times New Roman" w:cs="Times New Roman"/>
          <w:sz w:val="24"/>
          <w:szCs w:val="24"/>
        </w:rPr>
        <w:t xml:space="preserve">хничких система; </w:t>
      </w:r>
    </w:p>
    <w:p w:rsidR="0059086A" w:rsidRPr="0059086A" w:rsidRDefault="0059086A" w:rsidP="0059086A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26BCC">
        <w:rPr>
          <w:rFonts w:ascii="Times New Roman" w:hAnsi="Times New Roman" w:cs="Times New Roman"/>
          <w:sz w:val="24"/>
          <w:szCs w:val="24"/>
        </w:rPr>
        <w:t>прављање квалитетом производа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04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86A" w:rsidRPr="0059086A" w:rsidRDefault="0059086A" w:rsidP="0059086A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6BCC">
        <w:rPr>
          <w:rFonts w:ascii="Times New Roman" w:hAnsi="Times New Roman" w:cs="Times New Roman"/>
          <w:sz w:val="24"/>
          <w:szCs w:val="24"/>
        </w:rPr>
        <w:t>Методе идентификације трагова органског и неорганског порекла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04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86A" w:rsidRPr="0059086A" w:rsidRDefault="0059086A" w:rsidP="0059086A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6BCC">
        <w:rPr>
          <w:rFonts w:ascii="Times New Roman" w:hAnsi="Times New Roman" w:cs="Times New Roman"/>
          <w:sz w:val="24"/>
          <w:szCs w:val="24"/>
        </w:rPr>
        <w:t xml:space="preserve">Методе идентификације трагова неорганског порекла </w:t>
      </w:r>
    </w:p>
    <w:p w:rsidR="0059086A" w:rsidRDefault="0059086A" w:rsidP="0059086A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</w:t>
      </w:r>
      <w:r w:rsidRPr="0059086A">
        <w:rPr>
          <w:rFonts w:ascii="Times New Roman" w:hAnsi="Times New Roman" w:cs="Times New Roman"/>
          <w:sz w:val="24"/>
          <w:szCs w:val="24"/>
        </w:rPr>
        <w:t>(AAS/OES/MS/XRF/NAA/Колориметрија)</w:t>
      </w:r>
    </w:p>
    <w:p w:rsidR="0059086A" w:rsidRDefault="0059086A" w:rsidP="0059086A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9086A" w:rsidRDefault="0059086A" w:rsidP="005908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59086A">
        <w:rPr>
          <w:rFonts w:ascii="Times New Roman" w:hAnsi="Times New Roman" w:cs="Times New Roman"/>
          <w:b/>
          <w:sz w:val="24"/>
          <w:szCs w:val="24"/>
          <w:lang/>
        </w:rPr>
        <w:t>Литература:</w:t>
      </w:r>
    </w:p>
    <w:p w:rsidR="0059086A" w:rsidRPr="00BE1DBF" w:rsidRDefault="0059086A" w:rsidP="0059086A">
      <w:pPr>
        <w:pStyle w:val="ListParagraph"/>
        <w:numPr>
          <w:ilvl w:val="1"/>
          <w:numId w:val="4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1DBF">
        <w:rPr>
          <w:rFonts w:ascii="Times New Roman" w:hAnsi="Times New Roman" w:cs="Times New Roman"/>
          <w:sz w:val="24"/>
          <w:szCs w:val="24"/>
        </w:rPr>
        <w:t>Адамовић 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86A">
        <w:rPr>
          <w:rFonts w:ascii="Times New Roman" w:hAnsi="Times New Roman" w:cs="Times New Roman"/>
          <w:b/>
          <w:i/>
          <w:sz w:val="24"/>
          <w:szCs w:val="24"/>
        </w:rPr>
        <w:t>Теорија система</w:t>
      </w:r>
      <w:r w:rsidRPr="0059086A">
        <w:rPr>
          <w:rFonts w:ascii="Times New Roman" w:hAnsi="Times New Roman" w:cs="Times New Roman"/>
          <w:sz w:val="24"/>
          <w:szCs w:val="24"/>
          <w:lang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Универзитет у Новом Саду, Технички факултет „Михајло Пупин“, Зрењанин. 2005.</w:t>
      </w:r>
    </w:p>
    <w:p w:rsidR="0059086A" w:rsidRPr="00E37B6C" w:rsidRDefault="0059086A" w:rsidP="0059086A">
      <w:pPr>
        <w:pStyle w:val="ListParagraph"/>
        <w:numPr>
          <w:ilvl w:val="1"/>
          <w:numId w:val="4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Адамовић Ж.; Голубовић Д. </w:t>
      </w:r>
      <w:r w:rsidRPr="0059086A">
        <w:rPr>
          <w:rFonts w:ascii="Times New Roman" w:hAnsi="Times New Roman" w:cs="Times New Roman"/>
          <w:b/>
          <w:i/>
          <w:sz w:val="24"/>
          <w:szCs w:val="24"/>
        </w:rPr>
        <w:t>Тотално одржавање</w:t>
      </w:r>
      <w:r>
        <w:rPr>
          <w:rFonts w:ascii="Times New Roman" w:hAnsi="Times New Roman" w:cs="Times New Roman"/>
          <w:sz w:val="24"/>
          <w:szCs w:val="24"/>
          <w:lang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Проналазаштво. Београд. 2000.</w:t>
      </w:r>
    </w:p>
    <w:p w:rsidR="0059086A" w:rsidRPr="00526BCC" w:rsidRDefault="0059086A" w:rsidP="0059086A">
      <w:pPr>
        <w:pStyle w:val="ListParagraph"/>
        <w:numPr>
          <w:ilvl w:val="1"/>
          <w:numId w:val="4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Машковић, Љ.; Максимовић, Р.;</w:t>
      </w:r>
      <w:r w:rsidRPr="00526BCC">
        <w:rPr>
          <w:rFonts w:ascii="Times New Roman" w:hAnsi="Times New Roman" w:cs="Times New Roman"/>
          <w:sz w:val="24"/>
          <w:szCs w:val="24"/>
        </w:rPr>
        <w:t xml:space="preserve"> Јововић, В. </w:t>
      </w:r>
      <w:r w:rsidRPr="0059086A">
        <w:rPr>
          <w:rFonts w:ascii="Times New Roman" w:hAnsi="Times New Roman" w:cs="Times New Roman"/>
          <w:b/>
          <w:i/>
          <w:sz w:val="24"/>
          <w:szCs w:val="24"/>
        </w:rPr>
        <w:t>Полимерни материјали: физичка својства и неки аспекти примене</w:t>
      </w:r>
      <w:r w:rsidRPr="0059086A">
        <w:rPr>
          <w:rFonts w:ascii="Times New Roman" w:hAnsi="Times New Roman" w:cs="Times New Roman"/>
          <w:sz w:val="24"/>
          <w:szCs w:val="24"/>
          <w:lang/>
        </w:rPr>
        <w:t>,</w:t>
      </w:r>
      <w:r w:rsidRPr="00526BCC">
        <w:rPr>
          <w:rFonts w:ascii="Times New Roman" w:hAnsi="Times New Roman" w:cs="Times New Roman"/>
          <w:sz w:val="24"/>
          <w:szCs w:val="24"/>
        </w:rPr>
        <w:t xml:space="preserve"> Полицијска академија, Београд. 1997. </w:t>
      </w:r>
    </w:p>
    <w:p w:rsidR="0059086A" w:rsidRPr="00526BCC" w:rsidRDefault="0059086A" w:rsidP="0059086A">
      <w:pPr>
        <w:pStyle w:val="ListParagraph"/>
        <w:numPr>
          <w:ilvl w:val="1"/>
          <w:numId w:val="4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Срећковић, М. и др.</w:t>
      </w:r>
      <w:r w:rsidRPr="00526BCC">
        <w:rPr>
          <w:rFonts w:ascii="Times New Roman" w:hAnsi="Times New Roman" w:cs="Times New Roman"/>
          <w:sz w:val="24"/>
          <w:szCs w:val="24"/>
        </w:rPr>
        <w:t xml:space="preserve"> </w:t>
      </w:r>
      <w:r w:rsidRPr="0059086A">
        <w:rPr>
          <w:rFonts w:ascii="Times New Roman" w:hAnsi="Times New Roman" w:cs="Times New Roman"/>
          <w:b/>
          <w:i/>
          <w:sz w:val="24"/>
          <w:szCs w:val="24"/>
        </w:rPr>
        <w:t>Ласерске методе, системи мерења и дијагностика</w:t>
      </w:r>
      <w:r w:rsidRPr="0059086A">
        <w:rPr>
          <w:rFonts w:ascii="Times New Roman" w:hAnsi="Times New Roman" w:cs="Times New Roman"/>
          <w:sz w:val="24"/>
          <w:szCs w:val="24"/>
          <w:lang/>
        </w:rPr>
        <w:t>,</w:t>
      </w:r>
      <w:r w:rsidRPr="00526BCC">
        <w:rPr>
          <w:rFonts w:ascii="Times New Roman" w:hAnsi="Times New Roman" w:cs="Times New Roman"/>
          <w:sz w:val="24"/>
          <w:szCs w:val="24"/>
        </w:rPr>
        <w:t xml:space="preserve"> Институт Гоша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BCC">
        <w:rPr>
          <w:rFonts w:ascii="Times New Roman" w:hAnsi="Times New Roman" w:cs="Times New Roman"/>
          <w:sz w:val="24"/>
          <w:szCs w:val="24"/>
        </w:rPr>
        <w:t xml:space="preserve"> Београд. 2007. </w:t>
      </w:r>
    </w:p>
    <w:p w:rsidR="0059086A" w:rsidRPr="00526BCC" w:rsidRDefault="0059086A" w:rsidP="0059086A">
      <w:pPr>
        <w:pStyle w:val="ListParagraph"/>
        <w:numPr>
          <w:ilvl w:val="1"/>
          <w:numId w:val="4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Мишовић Ј.;</w:t>
      </w:r>
      <w:r w:rsidRPr="00526BCC">
        <w:rPr>
          <w:rFonts w:ascii="Times New Roman" w:hAnsi="Times New Roman" w:cs="Times New Roman"/>
          <w:sz w:val="24"/>
          <w:szCs w:val="24"/>
        </w:rPr>
        <w:t xml:space="preserve"> Аст. Т. </w:t>
      </w:r>
      <w:r w:rsidRPr="0059086A">
        <w:rPr>
          <w:rFonts w:ascii="Times New Roman" w:hAnsi="Times New Roman" w:cs="Times New Roman"/>
          <w:b/>
          <w:i/>
          <w:sz w:val="24"/>
          <w:szCs w:val="24"/>
        </w:rPr>
        <w:t>Инструменталне методе хемијске анализе</w:t>
      </w:r>
      <w:r w:rsidRPr="0059086A">
        <w:rPr>
          <w:rFonts w:ascii="Times New Roman" w:hAnsi="Times New Roman" w:cs="Times New Roman"/>
          <w:i/>
          <w:sz w:val="24"/>
          <w:szCs w:val="24"/>
          <w:lang/>
        </w:rPr>
        <w:t>,</w:t>
      </w:r>
      <w:r w:rsidRPr="00526BCC">
        <w:rPr>
          <w:rFonts w:ascii="Times New Roman" w:hAnsi="Times New Roman" w:cs="Times New Roman"/>
          <w:sz w:val="24"/>
          <w:szCs w:val="24"/>
        </w:rPr>
        <w:t xml:space="preserve"> ТМФ, Београд. 1989. (поглавља: </w:t>
      </w:r>
      <w:r w:rsidRPr="00526BCC">
        <w:rPr>
          <w:rFonts w:ascii="Times New Roman" w:hAnsi="Times New Roman" w:cs="Times New Roman"/>
          <w:i/>
          <w:sz w:val="24"/>
          <w:szCs w:val="24"/>
        </w:rPr>
        <w:t>MS</w:t>
      </w:r>
      <w:r w:rsidRPr="00526BCC">
        <w:rPr>
          <w:rFonts w:ascii="Times New Roman" w:hAnsi="Times New Roman" w:cs="Times New Roman"/>
          <w:sz w:val="24"/>
          <w:szCs w:val="24"/>
        </w:rPr>
        <w:t xml:space="preserve">, </w:t>
      </w:r>
      <w:r w:rsidRPr="00526BCC">
        <w:rPr>
          <w:rFonts w:ascii="Times New Roman" w:hAnsi="Times New Roman" w:cs="Times New Roman"/>
          <w:i/>
          <w:sz w:val="24"/>
          <w:szCs w:val="24"/>
        </w:rPr>
        <w:t>NMR</w:t>
      </w:r>
      <w:r w:rsidRPr="00526BCC">
        <w:rPr>
          <w:rFonts w:ascii="Times New Roman" w:hAnsi="Times New Roman" w:cs="Times New Roman"/>
          <w:sz w:val="24"/>
          <w:szCs w:val="24"/>
        </w:rPr>
        <w:t xml:space="preserve">, ИЦ и </w:t>
      </w:r>
      <w:r w:rsidRPr="00526BCC">
        <w:rPr>
          <w:rFonts w:ascii="Times New Roman" w:hAnsi="Times New Roman" w:cs="Times New Roman"/>
          <w:i/>
          <w:sz w:val="24"/>
          <w:szCs w:val="24"/>
        </w:rPr>
        <w:t>UV/Vis</w:t>
      </w:r>
      <w:r w:rsidRPr="00526BCC">
        <w:rPr>
          <w:rFonts w:ascii="Times New Roman" w:hAnsi="Times New Roman" w:cs="Times New Roman"/>
          <w:sz w:val="24"/>
          <w:szCs w:val="24"/>
        </w:rPr>
        <w:t xml:space="preserve"> спектроскопија) </w:t>
      </w:r>
    </w:p>
    <w:p w:rsidR="0059086A" w:rsidRPr="00E83E46" w:rsidRDefault="0059086A" w:rsidP="0059086A">
      <w:pPr>
        <w:pStyle w:val="ListParagraph"/>
        <w:numPr>
          <w:ilvl w:val="1"/>
          <w:numId w:val="4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6BCC">
        <w:rPr>
          <w:rFonts w:ascii="Times New Roman" w:hAnsi="Times New Roman" w:cs="Times New Roman"/>
          <w:sz w:val="24"/>
          <w:szCs w:val="24"/>
        </w:rPr>
        <w:t xml:space="preserve">Оњиа А. </w:t>
      </w:r>
      <w:r w:rsidRPr="0059086A">
        <w:rPr>
          <w:rFonts w:ascii="Times New Roman" w:hAnsi="Times New Roman" w:cs="Times New Roman"/>
          <w:b/>
          <w:i/>
          <w:sz w:val="24"/>
          <w:szCs w:val="24"/>
        </w:rPr>
        <w:t>Аналитичке технике за одређивање и праћење хемијских супстанци од утицаја на корозију</w:t>
      </w:r>
      <w:r w:rsidRPr="0059086A">
        <w:rPr>
          <w:rFonts w:ascii="Times New Roman" w:hAnsi="Times New Roman" w:cs="Times New Roman"/>
          <w:sz w:val="24"/>
          <w:szCs w:val="24"/>
          <w:lang/>
        </w:rPr>
        <w:t>,</w:t>
      </w:r>
      <w:r w:rsidRPr="00526BCC">
        <w:rPr>
          <w:rFonts w:ascii="Times New Roman" w:hAnsi="Times New Roman" w:cs="Times New Roman"/>
          <w:sz w:val="24"/>
          <w:szCs w:val="24"/>
        </w:rPr>
        <w:t xml:space="preserve"> Интегритет и век конструкција. 2007; 7(2): 79-82. Доступно на сајту: </w:t>
      </w:r>
      <w:hyperlink r:id="rId5" w:history="1">
        <w:r w:rsidRPr="00C5231F">
          <w:rPr>
            <w:rStyle w:val="Hyperlink"/>
            <w:rFonts w:ascii="Times New Roman" w:hAnsi="Times New Roman" w:cs="Times New Roman"/>
            <w:sz w:val="24"/>
            <w:szCs w:val="24"/>
          </w:rPr>
          <w:t>http://divk.inovacionicentar.rs/ivk/pdf/079-IVK2-2007-AO.pdf</w:t>
        </w:r>
      </w:hyperlink>
    </w:p>
    <w:p w:rsidR="0059086A" w:rsidRPr="0059086A" w:rsidRDefault="000243AE" w:rsidP="0059086A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___________________________________________________________________________</w:t>
      </w:r>
    </w:p>
    <w:p w:rsidR="0059086A" w:rsidRDefault="0059086A" w:rsidP="0059086A">
      <w:pPr>
        <w:spacing w:after="0" w:line="240" w:lineRule="auto"/>
        <w:rPr>
          <w:rFonts w:ascii="Times New Roman" w:hAnsi="Times New Roman" w:cs="Times New Roman"/>
          <w:lang/>
        </w:rPr>
      </w:pPr>
    </w:p>
    <w:p w:rsidR="000243AE" w:rsidRDefault="000243AE" w:rsidP="0059086A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0243A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САВРЕМЕНЕ ТЕХНИКЕ ЗА ИДЕНТИФИКАЦИЈУ МАТЕРИЈАЛА</w:t>
      </w:r>
    </w:p>
    <w:p w:rsidR="000243AE" w:rsidRDefault="000243AE" w:rsidP="0059086A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243AE" w:rsidRDefault="000243AE" w:rsidP="000243A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59086A">
        <w:rPr>
          <w:rFonts w:ascii="Times New Roman" w:hAnsi="Times New Roman" w:cs="Times New Roman"/>
          <w:b/>
          <w:sz w:val="24"/>
          <w:szCs w:val="24"/>
          <w:lang/>
        </w:rPr>
        <w:t>Литература:</w:t>
      </w:r>
    </w:p>
    <w:p w:rsidR="000243AE" w:rsidRPr="00526BCC" w:rsidRDefault="000243AE" w:rsidP="000243AE">
      <w:pPr>
        <w:pStyle w:val="ListParagraph"/>
        <w:numPr>
          <w:ilvl w:val="0"/>
          <w:numId w:val="6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6BCC">
        <w:rPr>
          <w:rFonts w:ascii="Times New Roman" w:hAnsi="Times New Roman" w:cs="Times New Roman"/>
          <w:sz w:val="24"/>
          <w:szCs w:val="24"/>
        </w:rPr>
        <w:t>Раковић Д.</w:t>
      </w:r>
      <w:r>
        <w:rPr>
          <w:rFonts w:ascii="Times New Roman" w:hAnsi="Times New Roman" w:cs="Times New Roman"/>
          <w:sz w:val="24"/>
          <w:szCs w:val="24"/>
        </w:rPr>
        <w:t>; Ускоковић П.</w:t>
      </w:r>
      <w:r w:rsidR="0016183B">
        <w:rPr>
          <w:rFonts w:ascii="Times New Roman" w:hAnsi="Times New Roman" w:cs="Times New Roman"/>
          <w:sz w:val="24"/>
          <w:szCs w:val="24"/>
          <w:lang/>
        </w:rPr>
        <w:t>,</w:t>
      </w:r>
      <w:r w:rsidRPr="00526BCC">
        <w:rPr>
          <w:rFonts w:ascii="Times New Roman" w:hAnsi="Times New Roman" w:cs="Times New Roman"/>
          <w:sz w:val="24"/>
          <w:szCs w:val="24"/>
        </w:rPr>
        <w:t xml:space="preserve"> </w:t>
      </w:r>
      <w:r w:rsidRPr="000243AE">
        <w:rPr>
          <w:rFonts w:ascii="Times New Roman" w:hAnsi="Times New Roman" w:cs="Times New Roman"/>
          <w:b/>
          <w:i/>
          <w:sz w:val="24"/>
          <w:szCs w:val="24"/>
        </w:rPr>
        <w:t>Биоматеријали</w:t>
      </w:r>
      <w:r>
        <w:rPr>
          <w:rFonts w:ascii="Times New Roman" w:hAnsi="Times New Roman" w:cs="Times New Roman"/>
          <w:sz w:val="24"/>
          <w:szCs w:val="24"/>
          <w:lang/>
        </w:rPr>
        <w:t>,</w:t>
      </w:r>
      <w:r w:rsidRPr="00526BCC">
        <w:rPr>
          <w:rFonts w:ascii="Times New Roman" w:hAnsi="Times New Roman" w:cs="Times New Roman"/>
          <w:sz w:val="24"/>
          <w:szCs w:val="24"/>
        </w:rPr>
        <w:t xml:space="preserve"> Институт техничких наука САНУ, Београд. 2010. Одабрана поглавља:</w:t>
      </w:r>
    </w:p>
    <w:p w:rsidR="000243AE" w:rsidRPr="00526BCC" w:rsidRDefault="000243AE" w:rsidP="000243AE">
      <w:pPr>
        <w:pStyle w:val="ListParagraph"/>
        <w:numPr>
          <w:ilvl w:val="1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26BCC">
        <w:rPr>
          <w:rFonts w:ascii="Times New Roman" w:hAnsi="Times New Roman" w:cs="Times New Roman"/>
          <w:sz w:val="24"/>
          <w:szCs w:val="24"/>
        </w:rPr>
        <w:t>Поглавље 11: Раковић Д.; Драмићанин М.</w:t>
      </w:r>
      <w:r>
        <w:rPr>
          <w:rFonts w:ascii="Times New Roman" w:hAnsi="Times New Roman" w:cs="Times New Roman"/>
          <w:sz w:val="24"/>
          <w:szCs w:val="24"/>
          <w:lang/>
        </w:rPr>
        <w:t>,</w:t>
      </w:r>
      <w:r w:rsidRPr="00526BCC">
        <w:rPr>
          <w:rFonts w:ascii="Times New Roman" w:hAnsi="Times New Roman" w:cs="Times New Roman"/>
          <w:sz w:val="24"/>
          <w:szCs w:val="24"/>
        </w:rPr>
        <w:t xml:space="preserve"> </w:t>
      </w:r>
      <w:r w:rsidRPr="000243AE">
        <w:rPr>
          <w:rFonts w:ascii="Times New Roman" w:hAnsi="Times New Roman" w:cs="Times New Roman"/>
          <w:b/>
          <w:i/>
          <w:sz w:val="24"/>
          <w:szCs w:val="24"/>
        </w:rPr>
        <w:t>Физичка карактеризација материјала</w:t>
      </w:r>
    </w:p>
    <w:p w:rsidR="000243AE" w:rsidRPr="00526BCC" w:rsidRDefault="000243AE" w:rsidP="000243AE">
      <w:pPr>
        <w:pStyle w:val="ListParagraph"/>
        <w:numPr>
          <w:ilvl w:val="1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26BCC">
        <w:rPr>
          <w:rFonts w:ascii="Times New Roman" w:hAnsi="Times New Roman" w:cs="Times New Roman"/>
          <w:sz w:val="24"/>
          <w:szCs w:val="24"/>
        </w:rPr>
        <w:t xml:space="preserve">Поглавље 12: Раковић Д. </w:t>
      </w:r>
      <w:r w:rsidRPr="000243AE">
        <w:rPr>
          <w:rFonts w:ascii="Times New Roman" w:hAnsi="Times New Roman" w:cs="Times New Roman"/>
          <w:b/>
          <w:sz w:val="24"/>
          <w:szCs w:val="24"/>
        </w:rPr>
        <w:t>Механичка карактеризација материјала</w:t>
      </w:r>
      <w:r w:rsidRPr="00526B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43AE" w:rsidRPr="00526BCC" w:rsidRDefault="000243AE" w:rsidP="000243AE">
      <w:pPr>
        <w:pStyle w:val="ListParagraph"/>
        <w:numPr>
          <w:ilvl w:val="1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26BCC">
        <w:rPr>
          <w:rFonts w:ascii="Times New Roman" w:hAnsi="Times New Roman" w:cs="Times New Roman"/>
          <w:sz w:val="24"/>
          <w:szCs w:val="24"/>
        </w:rPr>
        <w:t xml:space="preserve">Поглавље 16: Ускоковић П.; Балаћ И. </w:t>
      </w:r>
      <w:r w:rsidRPr="000243AE">
        <w:rPr>
          <w:rFonts w:ascii="Times New Roman" w:hAnsi="Times New Roman" w:cs="Times New Roman"/>
          <w:b/>
          <w:sz w:val="24"/>
          <w:szCs w:val="24"/>
        </w:rPr>
        <w:t>Наномеханичка карактеризација материјала</w:t>
      </w:r>
      <w:r w:rsidRPr="00526B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43AE" w:rsidRPr="000243AE" w:rsidRDefault="000243AE" w:rsidP="0059086A">
      <w:pPr>
        <w:spacing w:after="0" w:line="240" w:lineRule="auto"/>
        <w:rPr>
          <w:rFonts w:ascii="Times New Roman" w:hAnsi="Times New Roman" w:cs="Times New Roman"/>
          <w:lang/>
        </w:rPr>
      </w:pPr>
    </w:p>
    <w:sectPr w:rsidR="000243AE" w:rsidRPr="000243AE" w:rsidSect="00DE0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91E"/>
    <w:multiLevelType w:val="hybridMultilevel"/>
    <w:tmpl w:val="C85E5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680896"/>
    <w:multiLevelType w:val="hybridMultilevel"/>
    <w:tmpl w:val="0E5C1D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DC173E"/>
    <w:multiLevelType w:val="hybridMultilevel"/>
    <w:tmpl w:val="C7A47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25940"/>
    <w:multiLevelType w:val="hybridMultilevel"/>
    <w:tmpl w:val="5ADC33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A620A2"/>
    <w:multiLevelType w:val="hybridMultilevel"/>
    <w:tmpl w:val="5D12F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6157B"/>
    <w:multiLevelType w:val="hybridMultilevel"/>
    <w:tmpl w:val="99B65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2000D"/>
    <w:multiLevelType w:val="hybridMultilevel"/>
    <w:tmpl w:val="46CEB6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D172BA9"/>
    <w:multiLevelType w:val="hybridMultilevel"/>
    <w:tmpl w:val="EE4A4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7169"/>
    <w:rsid w:val="000243AE"/>
    <w:rsid w:val="0016183B"/>
    <w:rsid w:val="00164907"/>
    <w:rsid w:val="0059086A"/>
    <w:rsid w:val="00817169"/>
    <w:rsid w:val="00DE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8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8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vk.inovacionicentar.rs/ivk/pdf/079-IVK2-2007-A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Milasinovic</dc:creator>
  <cp:lastModifiedBy>Irina Milasinovic</cp:lastModifiedBy>
  <cp:revision>4</cp:revision>
  <dcterms:created xsi:type="dcterms:W3CDTF">2016-10-11T07:44:00Z</dcterms:created>
  <dcterms:modified xsi:type="dcterms:W3CDTF">2016-10-11T07:53:00Z</dcterms:modified>
</cp:coreProperties>
</file>